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ZESTAW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V - KLASA VI</w:t>
      </w:r>
    </w:p>
    <w:p>
      <w:pPr>
        <w:pStyle w:val="NormalWeb"/>
        <w:shd w:val="clear" w:color="auto" w:fill="FFFFFF"/>
        <w:spacing w:lineRule="atLeast" w:line="375" w:beforeAutospacing="0" w:before="150" w:afterAutospacing="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Zad1 </w:t>
      </w:r>
    </w:p>
    <w:p>
      <w:pPr>
        <w:pStyle w:val="NormalWeb"/>
        <w:shd w:val="clear" w:color="auto" w:fill="FFFFFF"/>
        <w:spacing w:lineRule="atLeast" w:line="375" w:beforeAutospacing="0" w:before="150" w:afterAutospacing="0" w:after="15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4914900" cy="619125"/>
            <wp:effectExtent l="0" t="0" r="0" b="0"/>
            <wp:docPr id="1" name="Obraz 1" descr="Oblicz podane wyrażenie korzystając z działań na ułamk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licz podane wyrażenie korzystając z działań na ułamkach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375" w:beforeAutospacing="0" w:before="150" w:afterAutospacing="0" w:after="150"/>
        <w:jc w:val="both"/>
        <w:rPr>
          <w:sz w:val="28"/>
          <w:szCs w:val="28"/>
        </w:rPr>
      </w:pPr>
      <w:r>
        <w:rPr>
          <w:sz w:val="28"/>
          <w:szCs w:val="28"/>
        </w:rPr>
        <w:t>Zad2.</w:t>
      </w:r>
    </w:p>
    <w:p>
      <w:pPr>
        <w:pStyle w:val="NormalWeb"/>
        <w:shd w:val="clear" w:color="auto" w:fill="FFFFFF"/>
        <w:spacing w:lineRule="atLeast" w:line="375" w:beforeAutospacing="0" w:before="150" w:afterAutospacing="0"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Działka ma kształt prostokąta, którego dłuższy bok ma 20 m, a jego obwód wynosi 70 m. Znajdź boki tej działki. Oblicz jej powierzchnię. Wynik podaj w arach.</w:t>
      </w:r>
    </w:p>
    <w:p>
      <w:pPr>
        <w:pStyle w:val="NormalWeb"/>
        <w:shd w:val="clear" w:color="auto" w:fill="FFFFFF"/>
        <w:spacing w:lineRule="atLeast" w:line="375" w:beforeAutospacing="0" w:before="150" w:afterAutospacing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Zad3. </w:t>
      </w:r>
    </w:p>
    <w:p>
      <w:pPr>
        <w:pStyle w:val="NormalWeb"/>
        <w:shd w:val="clear" w:color="auto" w:fill="FFFFFF"/>
        <w:spacing w:lineRule="atLeast" w:line="375" w:beforeAutospacing="0" w:before="150" w:afterAutospacing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Średnia zarobków Wojtka za ostatni kwartał wyniosła 1800 zł. Ile Wojtek zarobił w grudniu, jeśli w październiku zarobił 1630 zł, a w listopadzie 2120 zł?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Zad4.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000750" cy="457200"/>
            <wp:effectExtent l="0" t="0" r="0" b="0"/>
            <wp:docPr id="2" name="Obraz 2" descr="Zadania tekstowe. Do sklepu dostarczono 156 kg soli, co stanowi 12/17 całej dostawy. Ile soli trzeba jeszcze dowieźć do sklep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adania tekstowe. Do sklepu dostarczono 156 kg soli, co stanowi 12/17 całej dostawy. Ile soli trzeba jeszcze dowieźć do sklepu?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Zad5.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Skwer Poetów ma kształt prostokąta. Ile metrów kwadratowych zajmuje ten skwer, jeśli na planie w skali 1: 6000 ma wymiary 8mm </w:t>
      </w:r>
      <w:r>
        <w:rPr>
          <w:rFonts w:cs="Arial" w:ascii="Arial" w:hAnsi="Arial"/>
          <w:color w:val="000000"/>
          <w:sz w:val="28"/>
          <w:szCs w:val="28"/>
          <w:shd w:fill="FFFFFF" w:val="clear"/>
        </w:rPr>
        <w:t>x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1,5 cm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b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e0ba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4e0b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0b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Pages>1</Pages>
  <Words>86</Words>
  <Characters>410</Characters>
  <CharactersWithSpaces>492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2020-03-15T23:08:00Z</dcterms:created>
  <dc:creator>Olga Kalinowska</dc:creator>
  <dc:description/>
  <dc:language>pl-PL</dc:language>
  <cp:lastModifiedBy/>
  <cp:lastPrinted>2018-02-05T16:26:00Z</cp:lastPrinted>
  <dcterms:modified xsi:type="dcterms:W3CDTF">2024-03-07T00:57:49Z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